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628B" w14:textId="24AD025F" w:rsidR="007F3BB8" w:rsidRDefault="00491364">
      <w:pPr>
        <w:tabs>
          <w:tab w:val="right" w:pos="7150"/>
        </w:tabs>
        <w:spacing w:after="0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98189DC" wp14:editId="444A5340">
            <wp:simplePos x="0" y="0"/>
            <wp:positionH relativeFrom="column">
              <wp:posOffset>-914400</wp:posOffset>
            </wp:positionH>
            <wp:positionV relativeFrom="paragraph">
              <wp:posOffset>-229323</wp:posOffset>
            </wp:positionV>
            <wp:extent cx="7043928" cy="9704832"/>
            <wp:effectExtent l="0" t="0" r="5080" b="0"/>
            <wp:wrapNone/>
            <wp:docPr id="2546" name="Picture 2546" descr="Afbeelding met schermopname, zwart, duisternis, ontwerp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" name="Picture 2546" descr="Afbeelding met schermopname, zwart, duisternis, ontwerp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3928" cy="970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2F" w:rsidRPr="00CD7B2F">
        <w:rPr>
          <w:sz w:val="52"/>
          <w:szCs w:val="52"/>
        </w:rPr>
        <w:t>FACT SHEET</w:t>
      </w:r>
      <w:r>
        <w:rPr>
          <w:sz w:val="22"/>
        </w:rPr>
        <w:tab/>
        <w:t xml:space="preserve">                                                     </w:t>
      </w:r>
    </w:p>
    <w:p w14:paraId="49BF1BAD" w14:textId="068DEC78" w:rsidR="007F3BB8" w:rsidRDefault="00000000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14:paraId="4395A9FE" w14:textId="77777777" w:rsidR="007F3BB8" w:rsidRDefault="007F3BB8">
      <w:pPr>
        <w:sectPr w:rsidR="007F3BB8">
          <w:pgSz w:w="11906" w:h="16838"/>
          <w:pgMar w:top="708" w:right="3316" w:bottom="1440" w:left="1440" w:header="708" w:footer="708" w:gutter="0"/>
          <w:cols w:space="708"/>
        </w:sectPr>
      </w:pPr>
    </w:p>
    <w:p w14:paraId="56796282" w14:textId="77777777" w:rsidR="00D7098B" w:rsidRPr="00D7098B" w:rsidRDefault="00D7098B" w:rsidP="00D7098B">
      <w:pPr>
        <w:spacing w:after="160"/>
        <w:rPr>
          <w:color w:val="212121"/>
          <w:sz w:val="22"/>
          <w:szCs w:val="22"/>
          <w:lang w:val="en-US"/>
        </w:rPr>
      </w:pPr>
      <w:r w:rsidRPr="00D7098B">
        <w:rPr>
          <w:b/>
          <w:bCs/>
          <w:color w:val="212121"/>
          <w:sz w:val="22"/>
          <w:szCs w:val="22"/>
          <w:lang w:val="en-US"/>
        </w:rPr>
        <w:t>Chocolate Nation, world’s largest Belgian Chocolate Museum,</w:t>
      </w:r>
      <w:r w:rsidRPr="00D7098B">
        <w:rPr>
          <w:color w:val="212121"/>
          <w:sz w:val="22"/>
          <w:szCs w:val="22"/>
          <w:lang w:val="en-US"/>
        </w:rPr>
        <w:t xml:space="preserve"> is a museum filled with sensory experiences and stories of chocolate brands and chocolatiers.  </w:t>
      </w:r>
      <w:proofErr w:type="spellStart"/>
      <w:r w:rsidRPr="3F63308C">
        <w:rPr>
          <w:color w:val="212121"/>
          <w:sz w:val="22"/>
          <w:szCs w:val="22"/>
          <w:lang w:val="fr-FR"/>
        </w:rPr>
        <w:t>Chocolate</w:t>
      </w:r>
      <w:proofErr w:type="spellEnd"/>
      <w:r w:rsidRPr="3F63308C">
        <w:rPr>
          <w:color w:val="212121"/>
          <w:sz w:val="22"/>
          <w:szCs w:val="22"/>
          <w:lang w:val="fr-FR"/>
        </w:rPr>
        <w:t xml:space="preserve"> traditions, </w:t>
      </w:r>
      <w:proofErr w:type="spellStart"/>
      <w:r w:rsidRPr="3F63308C">
        <w:rPr>
          <w:color w:val="212121"/>
          <w:sz w:val="22"/>
          <w:szCs w:val="22"/>
          <w:lang w:val="fr-FR"/>
        </w:rPr>
        <w:t>history</w:t>
      </w:r>
      <w:proofErr w:type="spellEnd"/>
      <w:r w:rsidRPr="3F63308C">
        <w:rPr>
          <w:color w:val="212121"/>
          <w:sz w:val="22"/>
          <w:szCs w:val="22"/>
          <w:lang w:val="fr-FR"/>
        </w:rPr>
        <w:t xml:space="preserve">, </w:t>
      </w:r>
      <w:proofErr w:type="spellStart"/>
      <w:r w:rsidRPr="3F63308C">
        <w:rPr>
          <w:color w:val="212121"/>
          <w:sz w:val="22"/>
          <w:szCs w:val="22"/>
          <w:lang w:val="fr-FR"/>
        </w:rPr>
        <w:t>products</w:t>
      </w:r>
      <w:proofErr w:type="spellEnd"/>
      <w:r w:rsidRPr="3F63308C">
        <w:rPr>
          <w:color w:val="212121"/>
          <w:sz w:val="22"/>
          <w:szCs w:val="22"/>
          <w:lang w:val="fr-FR"/>
        </w:rPr>
        <w:t xml:space="preserve"> and innovations are </w:t>
      </w:r>
      <w:proofErr w:type="spellStart"/>
      <w:r w:rsidRPr="3F63308C">
        <w:rPr>
          <w:color w:val="212121"/>
          <w:sz w:val="22"/>
          <w:szCs w:val="22"/>
          <w:lang w:val="fr-FR"/>
        </w:rPr>
        <w:t>brought</w:t>
      </w:r>
      <w:proofErr w:type="spellEnd"/>
      <w:r w:rsidRPr="3F63308C">
        <w:rPr>
          <w:color w:val="212121"/>
          <w:sz w:val="22"/>
          <w:szCs w:val="22"/>
          <w:lang w:val="fr-FR"/>
        </w:rPr>
        <w:t xml:space="preserve"> to life in </w:t>
      </w:r>
      <w:proofErr w:type="spellStart"/>
      <w:r w:rsidRPr="3F63308C">
        <w:rPr>
          <w:color w:val="212121"/>
          <w:sz w:val="22"/>
          <w:szCs w:val="22"/>
          <w:lang w:val="fr-FR"/>
        </w:rPr>
        <w:t>this</w:t>
      </w:r>
      <w:proofErr w:type="spellEnd"/>
      <w:r w:rsidRPr="3F63308C">
        <w:rPr>
          <w:color w:val="212121"/>
          <w:sz w:val="22"/>
          <w:szCs w:val="22"/>
          <w:lang w:val="fr-FR"/>
        </w:rPr>
        <w:t xml:space="preserve"> </w:t>
      </w:r>
      <w:proofErr w:type="spellStart"/>
      <w:r w:rsidRPr="3F63308C">
        <w:rPr>
          <w:color w:val="212121"/>
          <w:sz w:val="22"/>
          <w:szCs w:val="22"/>
          <w:lang w:val="fr-FR"/>
        </w:rPr>
        <w:t>experience</w:t>
      </w:r>
      <w:proofErr w:type="spellEnd"/>
      <w:r w:rsidRPr="3F63308C">
        <w:rPr>
          <w:color w:val="212121"/>
          <w:sz w:val="22"/>
          <w:szCs w:val="22"/>
          <w:lang w:val="fr-FR"/>
        </w:rPr>
        <w:t xml:space="preserve"> </w:t>
      </w:r>
      <w:proofErr w:type="spellStart"/>
      <w:r w:rsidRPr="3F63308C">
        <w:rPr>
          <w:color w:val="212121"/>
          <w:sz w:val="22"/>
          <w:szCs w:val="22"/>
          <w:lang w:val="fr-FR"/>
        </w:rPr>
        <w:t>museum</w:t>
      </w:r>
      <w:proofErr w:type="spellEnd"/>
      <w:r w:rsidRPr="3F63308C">
        <w:rPr>
          <w:color w:val="212121"/>
          <w:sz w:val="22"/>
          <w:szCs w:val="22"/>
          <w:lang w:val="fr-FR"/>
        </w:rPr>
        <w:t>.</w:t>
      </w:r>
    </w:p>
    <w:p w14:paraId="1AD58147" w14:textId="1384AA6F" w:rsidR="00D7098B" w:rsidRDefault="00D7098B" w:rsidP="00D7098B">
      <w:pPr>
        <w:spacing w:after="2"/>
        <w:rPr>
          <w:color w:val="000000" w:themeColor="text1"/>
          <w:sz w:val="22"/>
          <w:szCs w:val="22"/>
          <w:lang w:val="en-US"/>
        </w:rPr>
      </w:pPr>
      <w:r w:rsidRPr="00D7098B">
        <w:rPr>
          <w:color w:val="000000" w:themeColor="text1"/>
          <w:sz w:val="22"/>
          <w:szCs w:val="22"/>
          <w:lang w:val="en-US"/>
        </w:rPr>
        <w:t xml:space="preserve">In fourteen thematized spaces visitors are taken through a </w:t>
      </w:r>
      <w:proofErr w:type="gramStart"/>
      <w:r w:rsidRPr="00D7098B">
        <w:rPr>
          <w:color w:val="000000" w:themeColor="text1"/>
          <w:sz w:val="22"/>
          <w:szCs w:val="22"/>
          <w:lang w:val="en-US"/>
        </w:rPr>
        <w:t>60 to 90 minute</w:t>
      </w:r>
      <w:proofErr w:type="gramEnd"/>
      <w:r w:rsidRPr="00D7098B">
        <w:rPr>
          <w:color w:val="000000" w:themeColor="text1"/>
          <w:sz w:val="22"/>
          <w:szCs w:val="22"/>
          <w:lang w:val="en-US"/>
        </w:rPr>
        <w:t xml:space="preserve"> chocolate journey. Starting in the cocoa plantations at the equator and following the cocoa bean to the world’s largest storage port of cocoa in Antwerp. A giant fantasy machine demonstrates how chocolate is made and how the velvety taste is created. Visitors discover why Belgian chocolate is world famous and</w:t>
      </w:r>
      <w:r>
        <w:rPr>
          <w:color w:val="000000" w:themeColor="text1"/>
          <w:sz w:val="22"/>
          <w:szCs w:val="22"/>
          <w:lang w:val="en-US"/>
        </w:rPr>
        <w:t xml:space="preserve"> of course chocolate tasting is included.</w:t>
      </w:r>
    </w:p>
    <w:p w14:paraId="5D94079F" w14:textId="77777777" w:rsidR="00D7098B" w:rsidRDefault="00D7098B" w:rsidP="00D7098B">
      <w:pPr>
        <w:spacing w:after="2"/>
        <w:rPr>
          <w:color w:val="000000" w:themeColor="text1"/>
          <w:sz w:val="22"/>
          <w:szCs w:val="22"/>
          <w:lang w:val="en-US"/>
        </w:rPr>
      </w:pPr>
    </w:p>
    <w:p w14:paraId="5AA59C96" w14:textId="641454D3" w:rsidR="007F3BB8" w:rsidRPr="00D7098B" w:rsidRDefault="00D7098B" w:rsidP="00D7098B">
      <w:pPr>
        <w:spacing w:after="2"/>
        <w:rPr>
          <w:b/>
          <w:bCs/>
          <w:lang w:val="en-US"/>
        </w:rPr>
      </w:pPr>
      <w:r>
        <w:rPr>
          <w:b/>
          <w:bCs/>
          <w:lang w:val="en-US"/>
        </w:rPr>
        <w:t>Numbers</w:t>
      </w:r>
    </w:p>
    <w:p w14:paraId="1E75104B" w14:textId="0CF8670B" w:rsidR="007F3BB8" w:rsidRPr="00D7098B" w:rsidRDefault="00D7098B">
      <w:pPr>
        <w:spacing w:after="2"/>
        <w:ind w:right="0"/>
        <w:rPr>
          <w:lang w:val="en-US"/>
        </w:rPr>
      </w:pPr>
      <w:r w:rsidRPr="00D7098B">
        <w:rPr>
          <w:lang w:val="en-US"/>
        </w:rPr>
        <w:t>Surface area:</w:t>
      </w:r>
      <w:r w:rsidR="00000000" w:rsidRPr="00D7098B">
        <w:rPr>
          <w:lang w:val="en-US"/>
        </w:rPr>
        <w:t xml:space="preserve">4.000m²  </w:t>
      </w:r>
    </w:p>
    <w:p w14:paraId="3A9A3BDA" w14:textId="77777777" w:rsidR="00D7098B" w:rsidRDefault="00D7098B">
      <w:pPr>
        <w:spacing w:after="162"/>
        <w:ind w:left="0" w:right="329" w:firstLine="0"/>
        <w:rPr>
          <w:lang w:val="en-US"/>
        </w:rPr>
      </w:pPr>
      <w:r w:rsidRPr="00D7098B">
        <w:rPr>
          <w:lang w:val="en-US"/>
        </w:rPr>
        <w:t>Number of employees</w:t>
      </w:r>
      <w:r w:rsidR="005B54CE" w:rsidRPr="00D7098B">
        <w:rPr>
          <w:lang w:val="en-US"/>
        </w:rPr>
        <w:t>:</w:t>
      </w:r>
      <w:r w:rsidR="00000000" w:rsidRPr="00D7098B">
        <w:rPr>
          <w:lang w:val="en-US"/>
        </w:rPr>
        <w:t xml:space="preserve"> (FTE’s</w:t>
      </w:r>
      <w:proofErr w:type="gramStart"/>
      <w:r w:rsidR="00000000" w:rsidRPr="00D7098B">
        <w:rPr>
          <w:lang w:val="en-US"/>
        </w:rPr>
        <w:t>) :</w:t>
      </w:r>
      <w:proofErr w:type="gramEnd"/>
      <w:r w:rsidR="00000000" w:rsidRPr="00D7098B">
        <w:rPr>
          <w:lang w:val="en-US"/>
        </w:rPr>
        <w:t xml:space="preserve"> </w:t>
      </w:r>
      <w:r w:rsidRPr="00D7098B">
        <w:rPr>
          <w:lang w:val="en-US"/>
        </w:rPr>
        <w:t>40+ team of 80 Students and flexis</w:t>
      </w:r>
      <w:r w:rsidRPr="00D7098B">
        <w:rPr>
          <w:lang w:val="en-US"/>
        </w:rPr>
        <w:t xml:space="preserve"> </w:t>
      </w:r>
    </w:p>
    <w:p w14:paraId="0BFED302" w14:textId="20670AF8" w:rsidR="007F3BB8" w:rsidRPr="009418D4" w:rsidRDefault="00D7098B">
      <w:pPr>
        <w:spacing w:after="162"/>
        <w:ind w:left="0" w:right="329" w:firstLine="0"/>
        <w:rPr>
          <w:lang w:val="en-US"/>
        </w:rPr>
      </w:pPr>
      <w:r w:rsidRPr="009418D4">
        <w:rPr>
          <w:lang w:val="en-US"/>
        </w:rPr>
        <w:t>Total investment</w:t>
      </w:r>
      <w:r w:rsidR="00000000" w:rsidRPr="009418D4">
        <w:rPr>
          <w:lang w:val="en-US"/>
        </w:rPr>
        <w:t>: € 10</w:t>
      </w:r>
      <w:r w:rsidR="00491364" w:rsidRPr="009418D4">
        <w:rPr>
          <w:lang w:val="en-US"/>
        </w:rPr>
        <w:t xml:space="preserve"> mil</w:t>
      </w:r>
      <w:r w:rsidRPr="009418D4">
        <w:rPr>
          <w:lang w:val="en-US"/>
        </w:rPr>
        <w:t>lion</w:t>
      </w:r>
      <w:r w:rsidR="00000000" w:rsidRPr="009418D4">
        <w:rPr>
          <w:lang w:val="en-US"/>
        </w:rPr>
        <w:t xml:space="preserve"> –</w:t>
      </w:r>
      <w:r w:rsidR="00491364" w:rsidRPr="009418D4">
        <w:rPr>
          <w:lang w:val="en-US"/>
        </w:rPr>
        <w:t xml:space="preserve"> </w:t>
      </w:r>
      <w:r w:rsidR="009418D4" w:rsidRPr="009418D4">
        <w:rPr>
          <w:sz w:val="18"/>
          <w:lang w:val="en-US"/>
        </w:rPr>
        <w:t>Chocolate Nation did not enjoy any kind of subsidy.</w:t>
      </w:r>
    </w:p>
    <w:p w14:paraId="049231EC" w14:textId="470E404F" w:rsidR="00CD7B2F" w:rsidRDefault="00CD7B2F">
      <w:pPr>
        <w:spacing w:after="162"/>
        <w:ind w:left="0" w:right="329" w:firstLine="0"/>
      </w:pPr>
      <w:r>
        <w:rPr>
          <w:b/>
        </w:rPr>
        <w:t>Offici</w:t>
      </w:r>
      <w:r w:rsidR="009418D4">
        <w:rPr>
          <w:b/>
        </w:rPr>
        <w:t>al</w:t>
      </w:r>
      <w:r>
        <w:rPr>
          <w:b/>
        </w:rPr>
        <w:t xml:space="preserve"> opening: </w:t>
      </w:r>
      <w:r>
        <w:t xml:space="preserve">27 </w:t>
      </w:r>
      <w:r w:rsidR="009418D4">
        <w:t>march</w:t>
      </w:r>
      <w:r>
        <w:t xml:space="preserve"> 2019</w:t>
      </w:r>
    </w:p>
    <w:p w14:paraId="0EBA0A33" w14:textId="77D417C4" w:rsidR="00CD7B2F" w:rsidRDefault="00CD7B2F">
      <w:pPr>
        <w:spacing w:after="162"/>
        <w:ind w:left="0" w:right="329" w:firstLine="0"/>
      </w:pPr>
      <w:r>
        <w:rPr>
          <w:b/>
        </w:rPr>
        <w:t xml:space="preserve">Aantal bezoekers: </w:t>
      </w:r>
      <w:r w:rsidR="005B54CE">
        <w:t>6</w:t>
      </w:r>
      <w:r>
        <w:t>00.000</w:t>
      </w:r>
    </w:p>
    <w:p w14:paraId="49F1AB53" w14:textId="284A2C3B" w:rsidR="007F3BB8" w:rsidRPr="009418D4" w:rsidRDefault="009418D4" w:rsidP="005B54CE">
      <w:pPr>
        <w:spacing w:after="166"/>
        <w:ind w:right="836"/>
        <w:rPr>
          <w:b/>
          <w:lang w:val="en-US"/>
        </w:rPr>
      </w:pPr>
      <w:r w:rsidRPr="009418D4">
        <w:rPr>
          <w:b/>
          <w:lang w:val="en-US"/>
        </w:rPr>
        <w:t>Founders</w:t>
      </w:r>
      <w:r w:rsidR="00000000" w:rsidRPr="009418D4">
        <w:rPr>
          <w:b/>
          <w:lang w:val="en-US"/>
        </w:rPr>
        <w:t xml:space="preserve"> &amp; Managing Partners </w:t>
      </w:r>
      <w:proofErr w:type="spellStart"/>
      <w:r w:rsidR="00000000" w:rsidRPr="009418D4">
        <w:rPr>
          <w:lang w:val="en-US"/>
        </w:rPr>
        <w:t>Mickelle</w:t>
      </w:r>
      <w:proofErr w:type="spellEnd"/>
      <w:r w:rsidR="00000000" w:rsidRPr="009418D4">
        <w:rPr>
          <w:lang w:val="en-US"/>
        </w:rPr>
        <w:t xml:space="preserve"> </w:t>
      </w:r>
      <w:proofErr w:type="spellStart"/>
      <w:r w:rsidR="00000000" w:rsidRPr="009418D4">
        <w:rPr>
          <w:lang w:val="en-US"/>
        </w:rPr>
        <w:t>Haest</w:t>
      </w:r>
      <w:proofErr w:type="spellEnd"/>
      <w:r w:rsidR="00000000" w:rsidRPr="009418D4">
        <w:rPr>
          <w:lang w:val="en-US"/>
        </w:rPr>
        <w:t xml:space="preserve"> &amp; Jeroen </w:t>
      </w:r>
      <w:proofErr w:type="spellStart"/>
      <w:r w:rsidR="00000000" w:rsidRPr="009418D4">
        <w:rPr>
          <w:lang w:val="en-US"/>
        </w:rPr>
        <w:t>Jespers</w:t>
      </w:r>
      <w:proofErr w:type="spellEnd"/>
      <w:r w:rsidR="00000000" w:rsidRPr="009418D4">
        <w:rPr>
          <w:b/>
          <w:lang w:val="en-US"/>
        </w:rPr>
        <w:t xml:space="preserve"> </w:t>
      </w:r>
    </w:p>
    <w:p w14:paraId="57466073" w14:textId="75331A7A" w:rsidR="007F3BB8" w:rsidRPr="009418D4" w:rsidRDefault="00000000">
      <w:pPr>
        <w:pStyle w:val="Kop1"/>
        <w:ind w:left="-5"/>
        <w:rPr>
          <w:lang w:val="en-US"/>
        </w:rPr>
      </w:pPr>
      <w:r w:rsidRPr="009418D4">
        <w:rPr>
          <w:lang w:val="en-US"/>
        </w:rPr>
        <w:t>Co-inves</w:t>
      </w:r>
      <w:r w:rsidR="009418D4" w:rsidRPr="009418D4">
        <w:rPr>
          <w:lang w:val="en-US"/>
        </w:rPr>
        <w:t>tors</w:t>
      </w:r>
      <w:r w:rsidRPr="009418D4">
        <w:rPr>
          <w:lang w:val="en-US"/>
        </w:rPr>
        <w:t xml:space="preserve"> </w:t>
      </w:r>
    </w:p>
    <w:p w14:paraId="41EEF8B0" w14:textId="4DBADB2F" w:rsidR="007F3BB8" w:rsidRPr="00CD7B2F" w:rsidRDefault="00000000">
      <w:pPr>
        <w:spacing w:after="0"/>
        <w:ind w:right="0"/>
      </w:pPr>
      <w:r w:rsidRPr="00CD7B2F">
        <w:t xml:space="preserve">Families De Nolf </w:t>
      </w:r>
      <w:r w:rsidR="00CD7B2F" w:rsidRPr="00CD7B2F">
        <w:t xml:space="preserve"> en </w:t>
      </w:r>
      <w:r w:rsidRPr="00CD7B2F">
        <w:t xml:space="preserve">Claeys, PMV </w:t>
      </w:r>
    </w:p>
    <w:p w14:paraId="05F20173" w14:textId="08CE5E89" w:rsidR="007F3BB8" w:rsidRDefault="009418D4">
      <w:pPr>
        <w:spacing w:after="0"/>
        <w:ind w:left="0" w:right="957" w:firstLine="0"/>
        <w:jc w:val="center"/>
      </w:pPr>
      <w:r w:rsidRPr="009418D4">
        <w:t>(Participation Society Flanders)</w:t>
      </w:r>
      <w:r w:rsidR="00000000">
        <w:rPr>
          <w:noProof/>
        </w:rPr>
        <w:drawing>
          <wp:inline distT="0" distB="0" distL="0" distR="0" wp14:anchorId="4E3918D7" wp14:editId="519C02FD">
            <wp:extent cx="2057146" cy="1371600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14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z w:val="22"/>
        </w:rPr>
        <w:t xml:space="preserve"> </w:t>
      </w:r>
    </w:p>
    <w:p w14:paraId="360E9C61" w14:textId="434E74B8" w:rsidR="00491364" w:rsidRDefault="00491364">
      <w:pPr>
        <w:spacing w:after="174"/>
        <w:ind w:left="0" w:right="0" w:firstLine="0"/>
        <w:jc w:val="left"/>
        <w:rPr>
          <w:sz w:val="22"/>
        </w:rPr>
      </w:pPr>
    </w:p>
    <w:p w14:paraId="5BFF1343" w14:textId="66ED46EA" w:rsidR="00CD7B2F" w:rsidRDefault="00CD7B2F">
      <w:pPr>
        <w:spacing w:after="174"/>
        <w:ind w:left="0" w:right="0" w:firstLine="0"/>
        <w:jc w:val="left"/>
        <w:rPr>
          <w:sz w:val="22"/>
        </w:rPr>
      </w:pPr>
    </w:p>
    <w:p w14:paraId="51461CB0" w14:textId="77777777" w:rsidR="00491364" w:rsidRDefault="00491364">
      <w:pPr>
        <w:spacing w:after="174"/>
        <w:ind w:left="0" w:right="0" w:firstLine="0"/>
        <w:jc w:val="left"/>
        <w:rPr>
          <w:sz w:val="16"/>
          <w:szCs w:val="16"/>
        </w:rPr>
      </w:pPr>
    </w:p>
    <w:p w14:paraId="438C7E76" w14:textId="77777777" w:rsidR="00491364" w:rsidRDefault="00491364">
      <w:pPr>
        <w:spacing w:after="174"/>
        <w:ind w:left="0" w:right="0" w:firstLine="0"/>
        <w:jc w:val="left"/>
        <w:rPr>
          <w:sz w:val="16"/>
          <w:szCs w:val="16"/>
        </w:rPr>
      </w:pPr>
    </w:p>
    <w:p w14:paraId="437933C5" w14:textId="77777777" w:rsidR="00491364" w:rsidRDefault="00491364">
      <w:pPr>
        <w:spacing w:after="174"/>
        <w:ind w:left="0" w:right="0" w:firstLine="0"/>
        <w:jc w:val="left"/>
        <w:rPr>
          <w:sz w:val="16"/>
          <w:szCs w:val="16"/>
        </w:rPr>
      </w:pPr>
    </w:p>
    <w:p w14:paraId="224ADBBB" w14:textId="77777777" w:rsidR="00D7098B" w:rsidRDefault="00D7098B" w:rsidP="00D7098B">
      <w:pPr>
        <w:spacing w:after="174"/>
        <w:ind w:left="0" w:right="0" w:firstLine="0"/>
        <w:jc w:val="left"/>
        <w:rPr>
          <w:b/>
          <w:bCs/>
          <w:sz w:val="22"/>
          <w:lang w:val="en-US"/>
        </w:rPr>
      </w:pPr>
      <w:proofErr w:type="spellStart"/>
      <w:r w:rsidRPr="00D7098B">
        <w:rPr>
          <w:b/>
          <w:bCs/>
          <w:color w:val="000000" w:themeColor="text1"/>
          <w:sz w:val="22"/>
          <w:szCs w:val="22"/>
          <w:lang w:val="fr-FR"/>
        </w:rPr>
        <w:t>Besides</w:t>
      </w:r>
      <w:proofErr w:type="spellEnd"/>
      <w:r w:rsidRPr="00D7098B">
        <w:rPr>
          <w:b/>
          <w:bCs/>
          <w:color w:val="000000" w:themeColor="text1"/>
          <w:sz w:val="22"/>
          <w:szCs w:val="22"/>
          <w:lang w:val="fr-FR"/>
        </w:rPr>
        <w:t xml:space="preserve"> the </w:t>
      </w:r>
      <w:proofErr w:type="spellStart"/>
      <w:r w:rsidRPr="00D7098B">
        <w:rPr>
          <w:b/>
          <w:bCs/>
          <w:color w:val="000000" w:themeColor="text1"/>
          <w:sz w:val="22"/>
          <w:szCs w:val="22"/>
          <w:lang w:val="fr-FR"/>
        </w:rPr>
        <w:t>museum</w:t>
      </w:r>
      <w:proofErr w:type="spellEnd"/>
      <w:r w:rsidRPr="00D7098B">
        <w:rPr>
          <w:b/>
          <w:bCs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D7098B">
        <w:rPr>
          <w:b/>
          <w:bCs/>
          <w:color w:val="000000" w:themeColor="text1"/>
          <w:sz w:val="22"/>
          <w:szCs w:val="22"/>
          <w:lang w:val="fr-FR"/>
        </w:rPr>
        <w:t>Chocolate</w:t>
      </w:r>
      <w:proofErr w:type="spellEnd"/>
      <w:r w:rsidRPr="00D7098B">
        <w:rPr>
          <w:b/>
          <w:bCs/>
          <w:color w:val="000000" w:themeColor="text1"/>
          <w:sz w:val="22"/>
          <w:szCs w:val="22"/>
          <w:lang w:val="fr-FR"/>
        </w:rPr>
        <w:t xml:space="preserve"> Nation </w:t>
      </w:r>
      <w:proofErr w:type="spellStart"/>
      <w:r w:rsidRPr="00D7098B">
        <w:rPr>
          <w:b/>
          <w:bCs/>
          <w:color w:val="000000" w:themeColor="text1"/>
          <w:sz w:val="22"/>
          <w:szCs w:val="22"/>
          <w:lang w:val="fr-FR"/>
        </w:rPr>
        <w:t>also</w:t>
      </w:r>
      <w:proofErr w:type="spellEnd"/>
      <w:r w:rsidRPr="00D7098B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7098B">
        <w:rPr>
          <w:b/>
          <w:bCs/>
          <w:color w:val="000000" w:themeColor="text1"/>
          <w:sz w:val="22"/>
          <w:szCs w:val="22"/>
          <w:lang w:val="fr-FR"/>
        </w:rPr>
        <w:t>offers</w:t>
      </w:r>
      <w:proofErr w:type="spellEnd"/>
      <w:r w:rsidRPr="00D7098B">
        <w:rPr>
          <w:b/>
          <w:bCs/>
          <w:color w:val="000000" w:themeColor="text1"/>
          <w:sz w:val="22"/>
          <w:szCs w:val="22"/>
          <w:lang w:val="fr-FR"/>
        </w:rPr>
        <w:t xml:space="preserve"> a range of </w:t>
      </w:r>
      <w:proofErr w:type="spellStart"/>
      <w:r w:rsidRPr="00D7098B">
        <w:rPr>
          <w:b/>
          <w:bCs/>
          <w:color w:val="000000" w:themeColor="text1"/>
          <w:sz w:val="22"/>
          <w:szCs w:val="22"/>
          <w:lang w:val="fr-FR"/>
        </w:rPr>
        <w:t>additonal</w:t>
      </w:r>
      <w:proofErr w:type="spellEnd"/>
      <w:r w:rsidRPr="00D7098B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proofErr w:type="gramStart"/>
      <w:r w:rsidRPr="00D7098B">
        <w:rPr>
          <w:b/>
          <w:bCs/>
          <w:color w:val="000000" w:themeColor="text1"/>
          <w:sz w:val="22"/>
          <w:szCs w:val="22"/>
          <w:lang w:val="fr-FR"/>
        </w:rPr>
        <w:t>services</w:t>
      </w:r>
      <w:r w:rsidRPr="00D7098B">
        <w:rPr>
          <w:b/>
          <w:bCs/>
          <w:sz w:val="22"/>
          <w:lang w:val="en-US"/>
        </w:rPr>
        <w:t>;</w:t>
      </w:r>
      <w:proofErr w:type="gramEnd"/>
    </w:p>
    <w:p w14:paraId="7C9A0AB5" w14:textId="77777777" w:rsidR="009418D4" w:rsidRDefault="00000000" w:rsidP="009418D4">
      <w:pPr>
        <w:spacing w:after="174"/>
        <w:ind w:left="0" w:right="0" w:firstLine="0"/>
        <w:jc w:val="left"/>
        <w:rPr>
          <w:lang w:val="en-US"/>
        </w:rPr>
      </w:pPr>
      <w:r w:rsidRPr="00D7098B">
        <w:rPr>
          <w:lang w:val="en-US"/>
        </w:rPr>
        <w:t xml:space="preserve">Bar / Restaurant Octave – </w:t>
      </w:r>
      <w:r w:rsidR="009418D4" w:rsidRPr="009418D4">
        <w:rPr>
          <w:lang w:val="en-US"/>
        </w:rPr>
        <w:t xml:space="preserve">the world's only bean-to-bar </w:t>
      </w:r>
      <w:proofErr w:type="gramStart"/>
      <w:r w:rsidR="009418D4" w:rsidRPr="009418D4">
        <w:rPr>
          <w:lang w:val="en-US"/>
        </w:rPr>
        <w:t>restaurant</w:t>
      </w:r>
      <w:r w:rsidR="009418D4" w:rsidRPr="009418D4">
        <w:rPr>
          <w:lang w:val="en-US"/>
        </w:rPr>
        <w:t xml:space="preserve"> </w:t>
      </w:r>
      <w:r w:rsidR="009418D4">
        <w:rPr>
          <w:lang w:val="en-US"/>
        </w:rPr>
        <w:t xml:space="preserve"> </w:t>
      </w:r>
      <w:r w:rsidR="00CD7B2F" w:rsidRPr="00D7098B">
        <w:rPr>
          <w:lang w:val="en-US"/>
        </w:rPr>
        <w:t>(</w:t>
      </w:r>
      <w:proofErr w:type="gramEnd"/>
      <w:r w:rsidR="00CD7B2F" w:rsidRPr="00D7098B">
        <w:rPr>
          <w:lang w:val="en-US"/>
        </w:rPr>
        <w:t xml:space="preserve">13/20 </w:t>
      </w:r>
      <w:proofErr w:type="spellStart"/>
      <w:r w:rsidR="00CD7B2F" w:rsidRPr="00D7098B">
        <w:rPr>
          <w:lang w:val="en-US"/>
        </w:rPr>
        <w:t>Gault&amp;Millau</w:t>
      </w:r>
      <w:proofErr w:type="spellEnd"/>
      <w:r w:rsidR="00CD7B2F" w:rsidRPr="00D7098B">
        <w:rPr>
          <w:lang w:val="en-US"/>
        </w:rPr>
        <w:t>)</w:t>
      </w:r>
    </w:p>
    <w:p w14:paraId="0506B1FA" w14:textId="055290BE" w:rsidR="009418D4" w:rsidRPr="009418D4" w:rsidRDefault="009418D4" w:rsidP="009418D4">
      <w:pPr>
        <w:pStyle w:val="Lijstalinea"/>
        <w:numPr>
          <w:ilvl w:val="0"/>
          <w:numId w:val="2"/>
        </w:numPr>
        <w:spacing w:after="174"/>
        <w:ind w:right="0"/>
        <w:jc w:val="left"/>
        <w:rPr>
          <w:lang w:val="en-US"/>
        </w:rPr>
      </w:pPr>
      <w:r w:rsidRPr="009418D4">
        <w:rPr>
          <w:lang w:val="en-US"/>
        </w:rPr>
        <w:t>Chocolate Nation shop with homemade</w:t>
      </w:r>
      <w:r w:rsidRPr="009418D4">
        <w:rPr>
          <w:lang w:val="en-US"/>
        </w:rPr>
        <w:t xml:space="preserve"> </w:t>
      </w:r>
      <w:r w:rsidRPr="009418D4">
        <w:rPr>
          <w:lang w:val="en-US"/>
        </w:rPr>
        <w:t xml:space="preserve">products, various Belgian chocolate brands and chocolate delicacies from well-known local chocolatiers - free access (Finest Belgian Chocolatier guide </w:t>
      </w:r>
      <w:proofErr w:type="spellStart"/>
      <w:r w:rsidRPr="009418D4">
        <w:rPr>
          <w:lang w:val="en-US"/>
        </w:rPr>
        <w:t>Gault&amp;Millau</w:t>
      </w:r>
      <w:proofErr w:type="spellEnd"/>
      <w:r w:rsidRPr="009418D4">
        <w:rPr>
          <w:lang w:val="en-US"/>
        </w:rPr>
        <w:t xml:space="preserve">) </w:t>
      </w:r>
    </w:p>
    <w:p w14:paraId="4A3D6A3E" w14:textId="208806A6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Meeting &amp; Event facilities from 20 to 350 guests </w:t>
      </w:r>
    </w:p>
    <w:p w14:paraId="3526D62C" w14:textId="31915C8C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Chocolate Workshops for groups and individuals </w:t>
      </w:r>
    </w:p>
    <w:p w14:paraId="6C501B86" w14:textId="404268E4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Chocolate Tastings </w:t>
      </w:r>
    </w:p>
    <w:p w14:paraId="397ED04E" w14:textId="3501215E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Food pairings (chocolate &amp; beer, </w:t>
      </w:r>
      <w:proofErr w:type="gramStart"/>
      <w:r w:rsidRPr="009418D4">
        <w:rPr>
          <w:lang w:val="en-US"/>
        </w:rPr>
        <w:t>wine,...</w:t>
      </w:r>
      <w:proofErr w:type="gramEnd"/>
      <w:r w:rsidRPr="009418D4">
        <w:rPr>
          <w:lang w:val="en-US"/>
        </w:rPr>
        <w:t xml:space="preserve">) </w:t>
      </w:r>
    </w:p>
    <w:p w14:paraId="3C2174D1" w14:textId="07467B60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Educational </w:t>
      </w:r>
      <w:proofErr w:type="spellStart"/>
      <w:r w:rsidRPr="009418D4">
        <w:rPr>
          <w:lang w:val="en-US"/>
        </w:rPr>
        <w:t>programmes</w:t>
      </w:r>
      <w:proofErr w:type="spellEnd"/>
      <w:r w:rsidRPr="009418D4">
        <w:rPr>
          <w:lang w:val="en-US"/>
        </w:rPr>
        <w:t xml:space="preserve"> for schools </w:t>
      </w:r>
    </w:p>
    <w:p w14:paraId="335DBFAD" w14:textId="6F2BAFE7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Professional bean-to-bar </w:t>
      </w:r>
    </w:p>
    <w:p w14:paraId="4B9BA48F" w14:textId="27D909A0" w:rsidR="009418D4" w:rsidRPr="009418D4" w:rsidRDefault="009418D4" w:rsidP="009418D4">
      <w:pPr>
        <w:pStyle w:val="Lijstalinea"/>
        <w:numPr>
          <w:ilvl w:val="0"/>
          <w:numId w:val="2"/>
        </w:numPr>
        <w:spacing w:after="0" w:line="261" w:lineRule="auto"/>
        <w:ind w:right="461"/>
        <w:jc w:val="left"/>
        <w:rPr>
          <w:lang w:val="en-US"/>
        </w:rPr>
      </w:pPr>
      <w:r w:rsidRPr="009418D4">
        <w:rPr>
          <w:lang w:val="en-US"/>
        </w:rPr>
        <w:t xml:space="preserve">Audio guides in Dutch, French, English, </w:t>
      </w:r>
    </w:p>
    <w:p w14:paraId="6C8CC27D" w14:textId="77777777" w:rsidR="009418D4" w:rsidRPr="009418D4" w:rsidRDefault="009418D4">
      <w:pPr>
        <w:spacing w:after="0" w:line="261" w:lineRule="auto"/>
        <w:ind w:left="0" w:right="461" w:firstLine="0"/>
        <w:jc w:val="left"/>
        <w:rPr>
          <w:lang w:val="en-US"/>
        </w:rPr>
      </w:pPr>
    </w:p>
    <w:p w14:paraId="5CD8E553" w14:textId="77777777" w:rsidR="009418D4" w:rsidRDefault="009418D4">
      <w:pPr>
        <w:pStyle w:val="Kop1"/>
        <w:spacing w:after="162"/>
        <w:ind w:left="-5"/>
        <w:rPr>
          <w:b w:val="0"/>
          <w:lang w:eastAsia="nl-BE" w:bidi="nl-BE"/>
        </w:rPr>
      </w:pPr>
      <w:r w:rsidRPr="009418D4">
        <w:rPr>
          <w:b w:val="0"/>
          <w:lang w:eastAsia="nl-BE" w:bidi="nl-BE"/>
        </w:rPr>
        <w:t>Chocolate Nation is located right opposite Antwerp Central Station.</w:t>
      </w:r>
    </w:p>
    <w:p w14:paraId="771CA8DC" w14:textId="0FAF8DA0" w:rsidR="007F3BB8" w:rsidRPr="009418D4" w:rsidRDefault="00000000">
      <w:pPr>
        <w:pStyle w:val="Kop1"/>
        <w:spacing w:after="162"/>
        <w:ind w:left="-5"/>
        <w:rPr>
          <w:lang w:val="en-US"/>
        </w:rPr>
      </w:pPr>
      <w:proofErr w:type="spellStart"/>
      <w:r w:rsidRPr="009418D4">
        <w:rPr>
          <w:lang w:val="en-US"/>
        </w:rPr>
        <w:t>Koningin</w:t>
      </w:r>
      <w:proofErr w:type="spellEnd"/>
      <w:r w:rsidRPr="009418D4">
        <w:rPr>
          <w:lang w:val="en-US"/>
        </w:rPr>
        <w:t xml:space="preserve"> </w:t>
      </w:r>
      <w:proofErr w:type="spellStart"/>
      <w:r w:rsidRPr="009418D4">
        <w:rPr>
          <w:lang w:val="en-US"/>
        </w:rPr>
        <w:t>Astridplein</w:t>
      </w:r>
      <w:proofErr w:type="spellEnd"/>
      <w:r w:rsidRPr="009418D4">
        <w:rPr>
          <w:lang w:val="en-US"/>
        </w:rPr>
        <w:t xml:space="preserve"> 7 2018 ANTWERP</w:t>
      </w:r>
      <w:r w:rsidR="00CD7B2F" w:rsidRPr="009418D4">
        <w:rPr>
          <w:lang w:val="en-US"/>
        </w:rPr>
        <w:t>EN</w:t>
      </w:r>
    </w:p>
    <w:p w14:paraId="08C80D1A" w14:textId="77777777" w:rsidR="009418D4" w:rsidRDefault="009418D4">
      <w:pPr>
        <w:spacing w:after="1"/>
        <w:ind w:left="0" w:right="0" w:firstLine="0"/>
        <w:jc w:val="left"/>
        <w:rPr>
          <w:lang w:val="en-US"/>
        </w:rPr>
      </w:pPr>
      <w:r w:rsidRPr="009418D4">
        <w:rPr>
          <w:lang w:val="en-US"/>
        </w:rPr>
        <w:t>Open all days (including public holidays) from 10.15am to 6.30pm (last tour starts at 5pm).</w:t>
      </w:r>
    </w:p>
    <w:p w14:paraId="30222007" w14:textId="77777777" w:rsidR="009418D4" w:rsidRDefault="009418D4">
      <w:pPr>
        <w:spacing w:after="1"/>
        <w:ind w:left="0" w:right="0" w:firstLine="0"/>
        <w:jc w:val="left"/>
        <w:rPr>
          <w:lang w:val="en-US"/>
        </w:rPr>
      </w:pPr>
    </w:p>
    <w:p w14:paraId="522E0808" w14:textId="7DAB4FD2" w:rsidR="007F3BB8" w:rsidRDefault="00000000">
      <w:pPr>
        <w:spacing w:after="1"/>
        <w:ind w:left="0" w:right="0" w:firstLine="0"/>
        <w:jc w:val="left"/>
      </w:pPr>
      <w:hyperlink r:id="rId10">
        <w:r>
          <w:rPr>
            <w:color w:val="0563C1"/>
            <w:u w:val="single" w:color="0563C1"/>
          </w:rPr>
          <w:t>www.chocolatenation.be</w:t>
        </w:r>
      </w:hyperlink>
      <w:hyperlink r:id="rId11">
        <w:r>
          <w:t xml:space="preserve"> </w:t>
        </w:r>
      </w:hyperlink>
    </w:p>
    <w:p w14:paraId="427CC0E5" w14:textId="2950F813" w:rsidR="00CD7B2F" w:rsidRPr="00E86677" w:rsidRDefault="00CD7B2F">
      <w:pPr>
        <w:spacing w:after="1"/>
        <w:ind w:left="0" w:right="0" w:firstLine="0"/>
        <w:jc w:val="left"/>
        <w:rPr>
          <w:color w:val="4472C4" w:themeColor="accent1"/>
          <w:u w:val="single"/>
        </w:rPr>
      </w:pPr>
      <w:r w:rsidRPr="00E86677">
        <w:rPr>
          <w:color w:val="4472C4" w:themeColor="accent1"/>
          <w:u w:val="single"/>
        </w:rPr>
        <w:t>www.chocolatenationshop.be</w:t>
      </w:r>
    </w:p>
    <w:p w14:paraId="4AF6F113" w14:textId="77777777" w:rsidR="007F3BB8" w:rsidRDefault="00000000">
      <w:pPr>
        <w:spacing w:after="0"/>
        <w:ind w:left="0" w:right="0" w:firstLine="0"/>
        <w:jc w:val="left"/>
      </w:pPr>
      <w:r>
        <w:t xml:space="preserve"> </w:t>
      </w:r>
    </w:p>
    <w:p w14:paraId="771A54BD" w14:textId="6A720E7C" w:rsidR="00491364" w:rsidRDefault="00491364" w:rsidP="00491364">
      <w:pPr>
        <w:pStyle w:val="Kop1"/>
        <w:tabs>
          <w:tab w:val="center" w:pos="2243"/>
        </w:tabs>
        <w:spacing w:after="118"/>
        <w:ind w:left="-15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4DC818" wp14:editId="2C518644">
            <wp:simplePos x="0" y="0"/>
            <wp:positionH relativeFrom="column">
              <wp:posOffset>-32385</wp:posOffset>
            </wp:positionH>
            <wp:positionV relativeFrom="paragraph">
              <wp:posOffset>416560</wp:posOffset>
            </wp:positionV>
            <wp:extent cx="2454910" cy="1447165"/>
            <wp:effectExtent l="0" t="0" r="0" b="635"/>
            <wp:wrapSquare wrapText="bothSides"/>
            <wp:docPr id="79658879" name="Afbeelding 10" descr="Afbeelding met tekst, Lettertype, diagram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8879" name="Afbeelding 10" descr="Afbeelding met tekst, Lettertype, diagram, kaar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 </w:t>
      </w:r>
      <w:r>
        <w:rPr>
          <w:noProof/>
          <w:sz w:val="13"/>
          <w:szCs w:val="13"/>
        </w:rPr>
        <w:drawing>
          <wp:inline distT="0" distB="0" distL="0" distR="0" wp14:anchorId="75ACC958" wp14:editId="484E1176">
            <wp:extent cx="1628567" cy="168167"/>
            <wp:effectExtent l="0" t="0" r="0" b="0"/>
            <wp:docPr id="365033058" name="Afbeelding 9" descr="Afbeelding met zwart, schermopname, duisternis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33058" name="Afbeelding 9" descr="Afbeelding met zwart, schermopname, duisternis, zwart-wi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349" cy="1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>
        <w:t xml:space="preserve">@chocolatenationbe </w:t>
      </w:r>
    </w:p>
    <w:p w14:paraId="3BD30509" w14:textId="73A70B86" w:rsidR="00491364" w:rsidRDefault="00491364">
      <w:pPr>
        <w:spacing w:after="0"/>
        <w:ind w:left="-1" w:right="96" w:firstLine="0"/>
        <w:jc w:val="right"/>
      </w:pPr>
    </w:p>
    <w:p w14:paraId="4A0B651E" w14:textId="77777777" w:rsidR="00491364" w:rsidRDefault="00491364">
      <w:pPr>
        <w:spacing w:after="0"/>
        <w:ind w:left="-1" w:right="96" w:firstLine="0"/>
        <w:jc w:val="right"/>
      </w:pPr>
    </w:p>
    <w:sectPr w:rsidR="00491364">
      <w:type w:val="continuous"/>
      <w:pgSz w:w="11906" w:h="16838"/>
      <w:pgMar w:top="1440" w:right="1436" w:bottom="1142" w:left="1440" w:header="708" w:footer="708" w:gutter="0"/>
      <w:cols w:num="2" w:space="6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E2E"/>
    <w:multiLevelType w:val="hybridMultilevel"/>
    <w:tmpl w:val="6A6AC96C"/>
    <w:lvl w:ilvl="0" w:tplc="B118971C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2C7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27C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85E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2D8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E17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A23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A5E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EF0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1764F"/>
    <w:multiLevelType w:val="hybridMultilevel"/>
    <w:tmpl w:val="FF0876CC"/>
    <w:lvl w:ilvl="0" w:tplc="70F618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72124">
    <w:abstractNumId w:val="0"/>
  </w:num>
  <w:num w:numId="2" w16cid:durableId="90808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B8"/>
    <w:rsid w:val="00491364"/>
    <w:rsid w:val="005B54CE"/>
    <w:rsid w:val="00711DB2"/>
    <w:rsid w:val="007F3BB8"/>
    <w:rsid w:val="009418D4"/>
    <w:rsid w:val="00CD7B2F"/>
    <w:rsid w:val="00D7098B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FAF3"/>
  <w15:docId w15:val="{3435C6B0-FEB0-EF46-9179-0CBA810F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1" w:line="259" w:lineRule="auto"/>
      <w:ind w:left="10" w:right="88" w:hanging="10"/>
      <w:jc w:val="both"/>
    </w:pPr>
    <w:rPr>
      <w:rFonts w:ascii="Calibri" w:eastAsia="Calibri" w:hAnsi="Calibri" w:cs="Calibri"/>
      <w:color w:val="000000"/>
      <w:sz w:val="20"/>
      <w:lang w:eastAsia="nl-BE" w:bidi="nl-BE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0"/>
    </w:rPr>
  </w:style>
  <w:style w:type="paragraph" w:styleId="Lijstalinea">
    <w:name w:val="List Paragraph"/>
    <w:basedOn w:val="Standaard"/>
    <w:uiPriority w:val="34"/>
    <w:qFormat/>
    <w:rsid w:val="0094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ocolatenation.b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hocolatenation.b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69d38-286c-4a3d-ad50-7d3d384d582d" xsi:nil="true"/>
    <lcf76f155ced4ddcb4097134ff3c332f xmlns="a309743d-6b90-4f78-951b-01daa59a75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F00DB91FB90449CF2AB3ED1CDD142" ma:contentTypeVersion="14" ma:contentTypeDescription="Een nieuw document maken." ma:contentTypeScope="" ma:versionID="de2cf766dcec3c10d7beb71113fc90de">
  <xsd:schema xmlns:xsd="http://www.w3.org/2001/XMLSchema" xmlns:xs="http://www.w3.org/2001/XMLSchema" xmlns:p="http://schemas.microsoft.com/office/2006/metadata/properties" xmlns:ns2="a309743d-6b90-4f78-951b-01daa59a758e" xmlns:ns3="e0169d38-286c-4a3d-ad50-7d3d384d582d" targetNamespace="http://schemas.microsoft.com/office/2006/metadata/properties" ma:root="true" ma:fieldsID="e81e72d984c84cec1f2ead610f752d66" ns2:_="" ns3:_="">
    <xsd:import namespace="a309743d-6b90-4f78-951b-01daa59a758e"/>
    <xsd:import namespace="e0169d38-286c-4a3d-ad50-7d3d384d5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743d-6b90-4f78-951b-01daa59a7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ed298204-1d2e-420f-b16e-fe627e739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69d38-286c-4a3d-ad50-7d3d384d58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257b502-c0c9-4c5f-a865-e5de10d264f6}" ma:internalName="TaxCatchAll" ma:showField="CatchAllData" ma:web="e0169d38-286c-4a3d-ad50-7d3d384d5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06AB7-4C2E-46DA-A654-E79DBD44C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A48D9-AC4E-4614-9D1A-8A80421771CE}">
  <ds:schemaRefs>
    <ds:schemaRef ds:uri="http://schemas.microsoft.com/office/2006/metadata/properties"/>
    <ds:schemaRef ds:uri="http://schemas.microsoft.com/office/infopath/2007/PartnerControls"/>
    <ds:schemaRef ds:uri="e0169d38-286c-4a3d-ad50-7d3d384d582d"/>
    <ds:schemaRef ds:uri="a309743d-6b90-4f78-951b-01daa59a758e"/>
  </ds:schemaRefs>
</ds:datastoreItem>
</file>

<file path=customXml/itemProps3.xml><?xml version="1.0" encoding="utf-8"?>
<ds:datastoreItem xmlns:ds="http://schemas.openxmlformats.org/officeDocument/2006/customXml" ds:itemID="{767C3E30-A9CD-46D8-9B30-1AF82ADC6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9743d-6b90-4f78-951b-01daa59a758e"/>
    <ds:schemaRef ds:uri="e0169d38-286c-4a3d-ad50-7d3d384d5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Stuyck</dc:creator>
  <cp:keywords/>
  <cp:lastModifiedBy>Sophie Van Assche</cp:lastModifiedBy>
  <cp:revision>2</cp:revision>
  <dcterms:created xsi:type="dcterms:W3CDTF">2023-10-20T12:10:00Z</dcterms:created>
  <dcterms:modified xsi:type="dcterms:W3CDTF">2023-10-20T12:10:00Z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0x010100C03F00DB91FB90449CF2AB3ED1CDD142</vt:lpwstr>
  </property>
</Properties>
</file>